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1C9B5" w14:textId="77777777" w:rsidR="004B513C" w:rsidRPr="00DB4E4B" w:rsidRDefault="004B513C" w:rsidP="004B513C">
      <w:pPr>
        <w:pStyle w:val="DATE"/>
        <w:ind w:left="0"/>
        <w:jc w:val="center"/>
        <w:rPr>
          <w:rFonts w:ascii="Palatino Linotype" w:hAnsi="Palatino Linotype"/>
          <w:sz w:val="32"/>
          <w:szCs w:val="32"/>
          <w:lang w:val="en-US"/>
        </w:rPr>
      </w:pPr>
      <w:r w:rsidRPr="00DB4E4B">
        <w:rPr>
          <w:rFonts w:ascii="Palatino Linotype" w:hAnsi="Palatino Linotype"/>
          <w:sz w:val="32"/>
          <w:szCs w:val="32"/>
          <w:lang w:val="en-US"/>
        </w:rPr>
        <w:t>PROXY</w:t>
      </w:r>
    </w:p>
    <w:p w14:paraId="071417D9" w14:textId="77777777" w:rsidR="004B513C" w:rsidRDefault="004B513C" w:rsidP="004B513C">
      <w:pPr>
        <w:pStyle w:val="DATE"/>
        <w:ind w:left="0"/>
        <w:rPr>
          <w:rFonts w:ascii="Palatino Linotype" w:hAnsi="Palatino Linotype"/>
          <w:lang w:val="en-GB"/>
        </w:rPr>
      </w:pPr>
    </w:p>
    <w:p w14:paraId="28E3934F" w14:textId="77777777" w:rsidR="004B513C" w:rsidRDefault="004B513C" w:rsidP="004B513C">
      <w:pPr>
        <w:pStyle w:val="DATE"/>
        <w:ind w:left="0"/>
        <w:rPr>
          <w:rFonts w:ascii="Palatino Linotype" w:hAnsi="Palatino Linotype"/>
          <w:lang w:val="en-GB"/>
        </w:rPr>
      </w:pPr>
    </w:p>
    <w:p w14:paraId="3D970F5F" w14:textId="77777777" w:rsidR="004B513C" w:rsidRPr="00D309D2" w:rsidRDefault="004B513C" w:rsidP="004B513C">
      <w:pPr>
        <w:pStyle w:val="DATE"/>
        <w:ind w:left="0"/>
        <w:rPr>
          <w:rFonts w:ascii="Times New Roman" w:hAnsi="Times New Roman" w:cs="Times New Roman"/>
          <w:lang w:val="en-GB"/>
        </w:rPr>
      </w:pPr>
      <w:r w:rsidRPr="00D309D2">
        <w:rPr>
          <w:rFonts w:ascii="Times New Roman" w:hAnsi="Times New Roman" w:cs="Times New Roman"/>
          <w:lang w:val="en-GB"/>
        </w:rPr>
        <w:t xml:space="preserve">I, the </w:t>
      </w:r>
      <w:proofErr w:type="gramStart"/>
      <w:r w:rsidRPr="00D309D2">
        <w:rPr>
          <w:rFonts w:ascii="Times New Roman" w:hAnsi="Times New Roman" w:cs="Times New Roman"/>
          <w:lang w:val="en-GB"/>
        </w:rPr>
        <w:t>undersigned</w:t>
      </w:r>
      <w:r>
        <w:rPr>
          <w:rFonts w:ascii="Times New Roman" w:hAnsi="Times New Roman" w:cs="Times New Roman"/>
          <w:lang w:val="en-GB"/>
        </w:rPr>
        <w:t>,</w:t>
      </w:r>
      <w:r w:rsidRPr="00D309D2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</w:t>
      </w:r>
      <w:proofErr w:type="gramEnd"/>
    </w:p>
    <w:p w14:paraId="673588E6" w14:textId="77777777" w:rsidR="004B513C" w:rsidRPr="00D309D2" w:rsidRDefault="004B513C" w:rsidP="004B513C">
      <w:pPr>
        <w:pStyle w:val="DATE"/>
        <w:ind w:left="0"/>
        <w:rPr>
          <w:rFonts w:ascii="Times New Roman" w:hAnsi="Times New Roman" w:cs="Times New Roman"/>
          <w:lang w:val="en-GB"/>
        </w:rPr>
      </w:pPr>
    </w:p>
    <w:p w14:paraId="0BD1D426" w14:textId="77777777" w:rsidR="004B513C" w:rsidRPr="00D309D2" w:rsidRDefault="004B513C" w:rsidP="004B513C">
      <w:pPr>
        <w:pStyle w:val="DATE"/>
        <w:ind w:left="0"/>
        <w:rPr>
          <w:rFonts w:ascii="Times New Roman" w:hAnsi="Times New Roman" w:cs="Times New Roman"/>
          <w:lang w:val="en-GB"/>
        </w:rPr>
      </w:pPr>
      <w:r w:rsidRPr="00D309D2">
        <w:rPr>
          <w:rFonts w:ascii="Times New Roman" w:hAnsi="Times New Roman" w:cs="Times New Roman"/>
          <w:lang w:val="en-GB"/>
        </w:rPr>
        <w:t>Give Proxy to:  ........................................................................................................................................</w:t>
      </w:r>
    </w:p>
    <w:p w14:paraId="0BC45B33" w14:textId="77777777" w:rsidR="004B513C" w:rsidRDefault="004B513C" w:rsidP="004B513C">
      <w:pPr>
        <w:pStyle w:val="DATE"/>
        <w:ind w:left="0"/>
        <w:rPr>
          <w:rFonts w:ascii="Times New Roman" w:hAnsi="Times New Roman" w:cs="Times New Roman"/>
          <w:lang w:val="en-GB"/>
        </w:rPr>
      </w:pPr>
    </w:p>
    <w:p w14:paraId="06EB5925" w14:textId="77777777" w:rsidR="004B513C" w:rsidRPr="00D309D2" w:rsidRDefault="004B513C" w:rsidP="004B513C">
      <w:pPr>
        <w:pStyle w:val="DATE"/>
        <w:ind w:left="0"/>
        <w:rPr>
          <w:rFonts w:ascii="Times New Roman" w:hAnsi="Times New Roman" w:cs="Times New Roman"/>
          <w:lang w:val="en-GB"/>
        </w:rPr>
      </w:pPr>
    </w:p>
    <w:p w14:paraId="0DC79AF7" w14:textId="77777777" w:rsidR="004B513C" w:rsidRPr="001872F0" w:rsidRDefault="004B513C" w:rsidP="004B513C">
      <w:pPr>
        <w:pStyle w:val="DATE"/>
        <w:ind w:left="0"/>
        <w:jc w:val="both"/>
        <w:rPr>
          <w:rFonts w:ascii="Palatino Linotype" w:hAnsi="Palatino Linotype"/>
          <w:lang w:val="en-GB"/>
        </w:rPr>
      </w:pPr>
      <w:r w:rsidRPr="00D309D2">
        <w:rPr>
          <w:rFonts w:ascii="Times New Roman" w:hAnsi="Times New Roman" w:cs="Times New Roman"/>
          <w:lang w:val="en-GB"/>
        </w:rPr>
        <w:t>In order to represent me at the F</w:t>
      </w:r>
      <w:r>
        <w:rPr>
          <w:rFonts w:ascii="Times New Roman" w:hAnsi="Times New Roman" w:cs="Times New Roman"/>
          <w:lang w:val="en-GB"/>
        </w:rPr>
        <w:t>ranco-British Chamber</w:t>
      </w:r>
      <w:r w:rsidRPr="00D309D2">
        <w:rPr>
          <w:rFonts w:ascii="Times New Roman" w:hAnsi="Times New Roman" w:cs="Times New Roman"/>
          <w:lang w:val="en-GB"/>
        </w:rPr>
        <w:t xml:space="preserve"> AGM to be held on </w:t>
      </w:r>
      <w:r>
        <w:rPr>
          <w:rFonts w:ascii="Times New Roman" w:hAnsi="Times New Roman" w:cs="Times New Roman"/>
          <w:lang w:val="en-GB"/>
        </w:rPr>
        <w:t>9</w:t>
      </w:r>
      <w:r w:rsidRPr="00385F74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July 2020</w:t>
      </w:r>
      <w:r w:rsidRPr="00D309D2">
        <w:rPr>
          <w:rFonts w:ascii="Times New Roman" w:hAnsi="Times New Roman" w:cs="Times New Roman"/>
          <w:lang w:val="en-GB"/>
        </w:rPr>
        <w:t xml:space="preserve"> at 1</w:t>
      </w:r>
      <w:r>
        <w:rPr>
          <w:rFonts w:ascii="Times New Roman" w:hAnsi="Times New Roman" w:cs="Times New Roman"/>
          <w:lang w:val="en-GB"/>
        </w:rPr>
        <w:t>1</w:t>
      </w:r>
      <w:r w:rsidRPr="00D309D2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>3</w:t>
      </w:r>
      <w:r w:rsidRPr="00D309D2">
        <w:rPr>
          <w:rFonts w:ascii="Times New Roman" w:hAnsi="Times New Roman" w:cs="Times New Roman"/>
          <w:lang w:val="en-GB"/>
        </w:rPr>
        <w:t>0</w:t>
      </w:r>
      <w:r>
        <w:rPr>
          <w:rFonts w:ascii="Times New Roman" w:hAnsi="Times New Roman" w:cs="Times New Roman"/>
          <w:lang w:val="en-GB"/>
        </w:rPr>
        <w:t>a</w:t>
      </w:r>
      <w:r w:rsidRPr="00D309D2">
        <w:rPr>
          <w:rFonts w:ascii="Times New Roman" w:hAnsi="Times New Roman" w:cs="Times New Roman"/>
          <w:lang w:val="en-GB"/>
        </w:rPr>
        <w:t>m</w:t>
      </w:r>
      <w:r>
        <w:rPr>
          <w:rFonts w:ascii="Times New Roman" w:hAnsi="Times New Roman" w:cs="Times New Roman"/>
          <w:lang w:val="en-GB"/>
        </w:rPr>
        <w:t xml:space="preserve"> </w:t>
      </w:r>
      <w:r w:rsidRPr="00D309D2">
        <w:rPr>
          <w:rFonts w:ascii="Times New Roman" w:hAnsi="Times New Roman" w:cs="Times New Roman"/>
          <w:lang w:val="en-GB"/>
        </w:rPr>
        <w:t>for the purpose of deliberating the following points of the agenda:</w:t>
      </w:r>
    </w:p>
    <w:p w14:paraId="3D90A3E3" w14:textId="77777777" w:rsidR="004B513C" w:rsidRPr="00FC0B98" w:rsidRDefault="004B513C" w:rsidP="004B513C">
      <w:pPr>
        <w:pStyle w:val="DATE"/>
        <w:ind w:left="0"/>
        <w:jc w:val="both"/>
        <w:rPr>
          <w:rFonts w:ascii="Palatino Linotype" w:hAnsi="Palatino Linotype"/>
          <w:lang w:val="en-GB"/>
        </w:rPr>
      </w:pPr>
    </w:p>
    <w:p w14:paraId="70EC111B" w14:textId="77777777" w:rsidR="004B513C" w:rsidRDefault="004B513C" w:rsidP="004B513C">
      <w:pPr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147</w:t>
      </w:r>
      <w:r w:rsidRPr="000E22AC">
        <w:rPr>
          <w:b/>
          <w:sz w:val="22"/>
          <w:szCs w:val="22"/>
          <w:u w:val="single"/>
          <w:vertAlign w:val="superscript"/>
          <w:lang w:val="en-GB"/>
        </w:rPr>
        <w:t>th</w:t>
      </w:r>
      <w:r>
        <w:rPr>
          <w:b/>
          <w:sz w:val="22"/>
          <w:szCs w:val="22"/>
          <w:u w:val="single"/>
          <w:lang w:val="en-GB"/>
        </w:rPr>
        <w:t xml:space="preserve"> </w:t>
      </w:r>
      <w:r w:rsidRPr="006D3C9D">
        <w:rPr>
          <w:b/>
          <w:sz w:val="22"/>
          <w:szCs w:val="22"/>
          <w:u w:val="single"/>
          <w:lang w:val="en-GB"/>
        </w:rPr>
        <w:t>ANNUAL GENERAL MEETING</w:t>
      </w:r>
    </w:p>
    <w:p w14:paraId="2B592A40" w14:textId="77777777" w:rsidR="004B513C" w:rsidRPr="006D3C9D" w:rsidRDefault="004B513C" w:rsidP="004B513C">
      <w:pPr>
        <w:rPr>
          <w:b/>
          <w:sz w:val="22"/>
          <w:szCs w:val="22"/>
          <w:u w:val="single"/>
          <w:lang w:val="en-GB"/>
        </w:rPr>
      </w:pPr>
    </w:p>
    <w:p w14:paraId="16B6B364" w14:textId="2B423F1C" w:rsidR="004B513C" w:rsidRPr="00D309D2" w:rsidRDefault="004B513C" w:rsidP="004B513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6"/>
        <w:textAlignment w:val="baseline"/>
        <w:rPr>
          <w:sz w:val="22"/>
          <w:szCs w:val="22"/>
          <w:lang w:val="en-GB"/>
        </w:rPr>
      </w:pPr>
      <w:r w:rsidRPr="00D309D2">
        <w:rPr>
          <w:sz w:val="22"/>
          <w:szCs w:val="22"/>
          <w:lang w:val="en-GB"/>
        </w:rPr>
        <w:t xml:space="preserve">To approve the Minutes of the </w:t>
      </w:r>
      <w:r>
        <w:rPr>
          <w:sz w:val="22"/>
          <w:szCs w:val="22"/>
          <w:lang w:val="en-GB"/>
        </w:rPr>
        <w:t>146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</w:t>
      </w:r>
      <w:r w:rsidRPr="00D309D2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>nnual General Meeting held on 9th July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2020 by </w:t>
      </w:r>
      <w:r>
        <w:rPr>
          <w:sz w:val="22"/>
          <w:szCs w:val="22"/>
          <w:lang w:val="en-GB"/>
        </w:rPr>
        <w:t>videoconference</w:t>
      </w:r>
      <w:r w:rsidRPr="00D309D2">
        <w:rPr>
          <w:sz w:val="22"/>
          <w:szCs w:val="22"/>
          <w:lang w:val="en-GB"/>
        </w:rPr>
        <w:t>.</w:t>
      </w:r>
    </w:p>
    <w:p w14:paraId="7A0CCA82" w14:textId="77777777" w:rsidR="004B513C" w:rsidRPr="00D309D2" w:rsidRDefault="004B513C" w:rsidP="004B513C">
      <w:pPr>
        <w:numPr>
          <w:ilvl w:val="12"/>
          <w:numId w:val="0"/>
        </w:numPr>
        <w:ind w:left="566" w:hanging="283"/>
        <w:rPr>
          <w:sz w:val="22"/>
          <w:szCs w:val="22"/>
          <w:lang w:val="en-GB"/>
        </w:rPr>
      </w:pPr>
    </w:p>
    <w:p w14:paraId="57C1CC7E" w14:textId="77777777" w:rsidR="004B513C" w:rsidRPr="00D309D2" w:rsidRDefault="004B513C" w:rsidP="004B513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6"/>
        <w:textAlignment w:val="baseline"/>
        <w:rPr>
          <w:sz w:val="22"/>
          <w:szCs w:val="22"/>
          <w:lang w:val="en-GB"/>
        </w:rPr>
      </w:pPr>
      <w:r w:rsidRPr="00D309D2">
        <w:rPr>
          <w:sz w:val="22"/>
          <w:szCs w:val="22"/>
          <w:lang w:val="en-GB"/>
        </w:rPr>
        <w:t>To receive and consider the Report of the Directors and the Annual Accounts for the year ended 31st December 20</w:t>
      </w:r>
      <w:r>
        <w:rPr>
          <w:sz w:val="22"/>
          <w:szCs w:val="22"/>
          <w:lang w:val="en-GB"/>
        </w:rPr>
        <w:t>19</w:t>
      </w:r>
      <w:r w:rsidRPr="00D309D2">
        <w:rPr>
          <w:sz w:val="22"/>
          <w:szCs w:val="22"/>
          <w:lang w:val="en-GB"/>
        </w:rPr>
        <w:t>, together with the Report of the Honorary Auditors.</w:t>
      </w:r>
    </w:p>
    <w:p w14:paraId="40CEF3F0" w14:textId="77777777" w:rsidR="004B513C" w:rsidRPr="00D309D2" w:rsidRDefault="004B513C" w:rsidP="004B513C">
      <w:pPr>
        <w:ind w:left="283"/>
        <w:rPr>
          <w:sz w:val="22"/>
          <w:szCs w:val="22"/>
          <w:lang w:val="en-GB"/>
        </w:rPr>
      </w:pPr>
    </w:p>
    <w:p w14:paraId="5E7102D2" w14:textId="77777777" w:rsidR="004B513C" w:rsidRPr="00D309D2" w:rsidRDefault="004B513C" w:rsidP="004B513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6"/>
        <w:textAlignment w:val="baseline"/>
        <w:rPr>
          <w:sz w:val="22"/>
          <w:szCs w:val="22"/>
          <w:lang w:val="en-GB"/>
        </w:rPr>
      </w:pPr>
      <w:r w:rsidRPr="00D309D2">
        <w:rPr>
          <w:sz w:val="22"/>
          <w:szCs w:val="22"/>
          <w:lang w:val="en-GB"/>
        </w:rPr>
        <w:t>To approve the accounts for the year ended 31</w:t>
      </w:r>
      <w:r w:rsidRPr="00D309D2">
        <w:rPr>
          <w:sz w:val="22"/>
          <w:szCs w:val="22"/>
          <w:vertAlign w:val="superscript"/>
          <w:lang w:val="en-GB"/>
        </w:rPr>
        <w:t>st</w:t>
      </w:r>
      <w:r w:rsidRPr="00D309D2">
        <w:rPr>
          <w:sz w:val="22"/>
          <w:szCs w:val="22"/>
          <w:lang w:val="en-GB"/>
        </w:rPr>
        <w:t xml:space="preserve"> December 20</w:t>
      </w:r>
      <w:r>
        <w:rPr>
          <w:sz w:val="22"/>
          <w:szCs w:val="22"/>
          <w:lang w:val="en-GB"/>
        </w:rPr>
        <w:t xml:space="preserve">19 and to allocate the results. </w:t>
      </w:r>
    </w:p>
    <w:p w14:paraId="30861AD1" w14:textId="77777777" w:rsidR="004B513C" w:rsidRPr="00D309D2" w:rsidRDefault="004B513C" w:rsidP="004B513C">
      <w:pPr>
        <w:numPr>
          <w:ilvl w:val="12"/>
          <w:numId w:val="0"/>
        </w:numPr>
        <w:ind w:left="566" w:hanging="283"/>
        <w:rPr>
          <w:sz w:val="22"/>
          <w:szCs w:val="22"/>
          <w:lang w:val="en-GB"/>
        </w:rPr>
      </w:pPr>
    </w:p>
    <w:p w14:paraId="23BF8650" w14:textId="77777777" w:rsidR="004B513C" w:rsidRDefault="004B513C" w:rsidP="004B513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6"/>
        <w:textAlignment w:val="baseline"/>
        <w:rPr>
          <w:sz w:val="22"/>
          <w:szCs w:val="22"/>
          <w:lang w:val="en-GB"/>
        </w:rPr>
      </w:pPr>
      <w:r w:rsidRPr="00D309D2">
        <w:rPr>
          <w:sz w:val="22"/>
          <w:szCs w:val="22"/>
          <w:lang w:val="en-GB"/>
        </w:rPr>
        <w:t>To elect Directors nominated or re-elect Directors retiring in accordance with Article 13 of the Association's Statutes who, being eligible, offer themselves for re-election.</w:t>
      </w:r>
    </w:p>
    <w:p w14:paraId="0590825C" w14:textId="77777777" w:rsidR="004B513C" w:rsidRDefault="004B513C" w:rsidP="004B513C">
      <w:pPr>
        <w:pStyle w:val="ListParagraph"/>
        <w:rPr>
          <w:sz w:val="22"/>
          <w:szCs w:val="22"/>
          <w:lang w:val="en-GB"/>
        </w:rPr>
      </w:pPr>
    </w:p>
    <w:p w14:paraId="13E5A7FD" w14:textId="77777777" w:rsidR="004B513C" w:rsidRPr="00D309D2" w:rsidRDefault="004B513C" w:rsidP="004B513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6"/>
        <w:textAlignment w:val="baselin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elect new auditor</w:t>
      </w:r>
    </w:p>
    <w:p w14:paraId="6C6A60F6" w14:textId="77777777" w:rsidR="004B513C" w:rsidRPr="00D309D2" w:rsidRDefault="004B513C" w:rsidP="004B513C">
      <w:pPr>
        <w:numPr>
          <w:ilvl w:val="12"/>
          <w:numId w:val="0"/>
        </w:numPr>
        <w:ind w:left="566" w:hanging="283"/>
        <w:rPr>
          <w:sz w:val="22"/>
          <w:szCs w:val="22"/>
          <w:lang w:val="en-GB"/>
        </w:rPr>
      </w:pPr>
    </w:p>
    <w:p w14:paraId="4816A538" w14:textId="77777777" w:rsidR="004B513C" w:rsidRPr="00D309D2" w:rsidRDefault="004B513C" w:rsidP="004B513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6"/>
        <w:textAlignment w:val="baseline"/>
        <w:rPr>
          <w:sz w:val="22"/>
          <w:szCs w:val="22"/>
          <w:lang w:val="en-GB"/>
        </w:rPr>
      </w:pPr>
      <w:r w:rsidRPr="00D309D2">
        <w:rPr>
          <w:sz w:val="22"/>
          <w:szCs w:val="22"/>
          <w:lang w:val="en-GB"/>
        </w:rPr>
        <w:t>To consider, and if necessary, take any action with reference to any other business or motion of which due notice has been given.</w:t>
      </w:r>
    </w:p>
    <w:p w14:paraId="27CD25E5" w14:textId="77777777" w:rsidR="004B513C" w:rsidRPr="00D309D2" w:rsidRDefault="004B513C" w:rsidP="004B513C">
      <w:pPr>
        <w:numPr>
          <w:ilvl w:val="12"/>
          <w:numId w:val="0"/>
        </w:numPr>
        <w:ind w:left="566" w:hanging="283"/>
        <w:rPr>
          <w:sz w:val="22"/>
          <w:szCs w:val="22"/>
          <w:lang w:val="en-GB"/>
        </w:rPr>
      </w:pPr>
    </w:p>
    <w:p w14:paraId="04337FC9" w14:textId="77777777" w:rsidR="004B513C" w:rsidRDefault="004B513C" w:rsidP="004B513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6"/>
        <w:textAlignment w:val="baseline"/>
        <w:rPr>
          <w:sz w:val="22"/>
          <w:szCs w:val="22"/>
          <w:lang w:val="en-GB"/>
        </w:rPr>
      </w:pPr>
      <w:r w:rsidRPr="00D309D2">
        <w:rPr>
          <w:sz w:val="22"/>
          <w:szCs w:val="22"/>
          <w:lang w:val="en-GB"/>
        </w:rPr>
        <w:t>To deal with any communication from Members of the Association on any subject connected with the work, progress or welfare of the Association.</w:t>
      </w:r>
    </w:p>
    <w:p w14:paraId="46BA0155" w14:textId="77777777" w:rsidR="004B513C" w:rsidRPr="00D309D2" w:rsidRDefault="004B513C" w:rsidP="004B513C">
      <w:pPr>
        <w:rPr>
          <w:sz w:val="22"/>
          <w:szCs w:val="22"/>
          <w:lang w:val="en-GB"/>
        </w:rPr>
      </w:pPr>
    </w:p>
    <w:p w14:paraId="68D2065F" w14:textId="77777777" w:rsidR="004B513C" w:rsidRDefault="004B513C" w:rsidP="004B513C">
      <w:pPr>
        <w:numPr>
          <w:ilvl w:val="12"/>
          <w:numId w:val="0"/>
        </w:numPr>
        <w:ind w:left="566" w:hanging="283"/>
        <w:rPr>
          <w:lang w:val="en-GB"/>
        </w:rPr>
      </w:pPr>
    </w:p>
    <w:p w14:paraId="5C4B6B50" w14:textId="77777777" w:rsidR="004B513C" w:rsidRPr="00D309D2" w:rsidRDefault="004B513C" w:rsidP="004B513C">
      <w:pPr>
        <w:pStyle w:val="DATE"/>
        <w:ind w:left="0"/>
        <w:jc w:val="both"/>
        <w:rPr>
          <w:rFonts w:ascii="Times New Roman" w:hAnsi="Times New Roman" w:cs="Times New Roman"/>
          <w:lang w:val="en-GB"/>
        </w:rPr>
      </w:pPr>
      <w:r w:rsidRPr="00D309D2">
        <w:rPr>
          <w:rFonts w:ascii="Times New Roman" w:hAnsi="Times New Roman" w:cs="Times New Roman"/>
          <w:lang w:val="en-GB"/>
        </w:rPr>
        <w:t xml:space="preserve">Consequently, to </w:t>
      </w:r>
      <w:r>
        <w:rPr>
          <w:rFonts w:ascii="Times New Roman" w:hAnsi="Times New Roman" w:cs="Times New Roman"/>
          <w:lang w:val="en-GB"/>
        </w:rPr>
        <w:t>show at the video conferencing and state his or her name for the Attendance Sheet</w:t>
      </w:r>
      <w:r w:rsidRPr="00D309D2">
        <w:rPr>
          <w:rFonts w:ascii="Times New Roman" w:hAnsi="Times New Roman" w:cs="Times New Roman"/>
          <w:lang w:val="en-GB"/>
        </w:rPr>
        <w:t>, examine all documents, partake in all the discussions, participate in all the votes and in general take the necessary measures to duly execute the given mandate.</w:t>
      </w:r>
    </w:p>
    <w:p w14:paraId="5460BF1E" w14:textId="77777777" w:rsidR="004B513C" w:rsidRPr="00D309D2" w:rsidRDefault="004B513C" w:rsidP="004B513C">
      <w:pPr>
        <w:pStyle w:val="DATE"/>
        <w:ind w:left="0"/>
        <w:rPr>
          <w:rFonts w:ascii="Times New Roman" w:hAnsi="Times New Roman" w:cs="Times New Roman"/>
          <w:lang w:val="en-GB"/>
        </w:rPr>
      </w:pPr>
    </w:p>
    <w:p w14:paraId="1E90C0AF" w14:textId="77777777" w:rsidR="004B513C" w:rsidRPr="00D309D2" w:rsidRDefault="004B513C" w:rsidP="004B513C">
      <w:pPr>
        <w:pStyle w:val="DATE"/>
        <w:ind w:left="0"/>
        <w:rPr>
          <w:rFonts w:ascii="Times New Roman" w:hAnsi="Times New Roman" w:cs="Times New Roman"/>
          <w:lang w:val="en-GB"/>
        </w:rPr>
      </w:pPr>
      <w:r w:rsidRPr="00D309D2">
        <w:rPr>
          <w:rFonts w:ascii="Times New Roman" w:hAnsi="Times New Roman" w:cs="Times New Roman"/>
          <w:lang w:val="en-GB"/>
        </w:rPr>
        <w:t>Member’s Name:  ………………………………………………………………………………</w:t>
      </w:r>
    </w:p>
    <w:p w14:paraId="323CCACC" w14:textId="77777777" w:rsidR="004B513C" w:rsidRPr="00D309D2" w:rsidRDefault="004B513C" w:rsidP="004B513C">
      <w:pPr>
        <w:pStyle w:val="DATE"/>
        <w:ind w:left="0"/>
        <w:rPr>
          <w:rFonts w:ascii="Times New Roman" w:hAnsi="Times New Roman" w:cs="Times New Roman"/>
          <w:lang w:val="en-GB"/>
        </w:rPr>
      </w:pPr>
    </w:p>
    <w:p w14:paraId="613CCA0D" w14:textId="77777777" w:rsidR="004B513C" w:rsidRPr="00D309D2" w:rsidRDefault="004B513C" w:rsidP="004B513C">
      <w:pPr>
        <w:pStyle w:val="DATE"/>
        <w:ind w:left="0"/>
        <w:rPr>
          <w:rFonts w:ascii="Times New Roman" w:hAnsi="Times New Roman" w:cs="Times New Roman"/>
          <w:lang w:val="en-GB"/>
        </w:rPr>
      </w:pPr>
      <w:r w:rsidRPr="00D309D2">
        <w:rPr>
          <w:rFonts w:ascii="Times New Roman" w:hAnsi="Times New Roman" w:cs="Times New Roman"/>
          <w:lang w:val="en-GB"/>
        </w:rPr>
        <w:t xml:space="preserve">Member’s Address: </w:t>
      </w:r>
      <w:r w:rsidRPr="00D309D2">
        <w:rPr>
          <w:rFonts w:ascii="Times New Roman" w:hAnsi="Times New Roman" w:cs="Times New Roman"/>
          <w:lang w:val="en-GB"/>
        </w:rPr>
        <w:tab/>
        <w:t xml:space="preserve"> ………………………………………………………………………………</w:t>
      </w:r>
    </w:p>
    <w:p w14:paraId="74203BAC" w14:textId="77777777" w:rsidR="004B513C" w:rsidRPr="00D309D2" w:rsidRDefault="004B513C" w:rsidP="004B513C">
      <w:pPr>
        <w:pStyle w:val="DATE"/>
        <w:ind w:left="0"/>
        <w:rPr>
          <w:rFonts w:ascii="Times New Roman" w:hAnsi="Times New Roman" w:cs="Times New Roman"/>
          <w:lang w:val="en-GB"/>
        </w:rPr>
      </w:pPr>
    </w:p>
    <w:p w14:paraId="139E255B" w14:textId="77777777" w:rsidR="004B513C" w:rsidRPr="00D309D2" w:rsidRDefault="004B513C" w:rsidP="004B513C">
      <w:pPr>
        <w:pStyle w:val="DATE"/>
        <w:ind w:left="0"/>
        <w:rPr>
          <w:rFonts w:ascii="Times New Roman" w:hAnsi="Times New Roman" w:cs="Times New Roman"/>
          <w:lang w:val="en-GB"/>
        </w:rPr>
      </w:pPr>
      <w:r w:rsidRPr="00D309D2">
        <w:rPr>
          <w:rFonts w:ascii="Times New Roman" w:hAnsi="Times New Roman" w:cs="Times New Roman"/>
          <w:lang w:val="en-GB"/>
        </w:rPr>
        <w:tab/>
      </w:r>
      <w:r w:rsidRPr="00D309D2">
        <w:rPr>
          <w:rFonts w:ascii="Times New Roman" w:hAnsi="Times New Roman" w:cs="Times New Roman"/>
          <w:lang w:val="en-GB"/>
        </w:rPr>
        <w:tab/>
      </w:r>
      <w:r w:rsidRPr="00D309D2">
        <w:rPr>
          <w:rFonts w:ascii="Times New Roman" w:hAnsi="Times New Roman" w:cs="Times New Roman"/>
          <w:lang w:val="en-GB"/>
        </w:rPr>
        <w:tab/>
        <w:t>………………………………………………………………………………</w:t>
      </w:r>
    </w:p>
    <w:p w14:paraId="350BCEE1" w14:textId="77777777" w:rsidR="004B513C" w:rsidRPr="00D309D2" w:rsidRDefault="004B513C" w:rsidP="004B513C">
      <w:pPr>
        <w:pStyle w:val="DATE"/>
        <w:ind w:left="0"/>
        <w:rPr>
          <w:rFonts w:ascii="Times New Roman" w:hAnsi="Times New Roman" w:cs="Times New Roman"/>
          <w:lang w:val="en-GB"/>
        </w:rPr>
      </w:pPr>
    </w:p>
    <w:p w14:paraId="210C57C5" w14:textId="77777777" w:rsidR="004B513C" w:rsidRPr="00D309D2" w:rsidRDefault="004B513C" w:rsidP="004B513C">
      <w:pPr>
        <w:pStyle w:val="DATE"/>
        <w:ind w:left="0"/>
        <w:rPr>
          <w:rFonts w:ascii="Times New Roman" w:hAnsi="Times New Roman" w:cs="Times New Roman"/>
          <w:lang w:val="en-GB"/>
        </w:rPr>
      </w:pPr>
      <w:r w:rsidRPr="00D309D2">
        <w:rPr>
          <w:rFonts w:ascii="Times New Roman" w:hAnsi="Times New Roman" w:cs="Times New Roman"/>
          <w:lang w:val="en-GB"/>
        </w:rPr>
        <w:t>IN WITNESS WHEREOF I have executed this proxy on: ……………………………</w:t>
      </w:r>
      <w:r>
        <w:rPr>
          <w:rFonts w:ascii="Times New Roman" w:hAnsi="Times New Roman" w:cs="Times New Roman"/>
          <w:lang w:val="en-GB"/>
        </w:rPr>
        <w:t xml:space="preserve"> 2020</w:t>
      </w:r>
    </w:p>
    <w:p w14:paraId="718FE5B9" w14:textId="77777777" w:rsidR="004B513C" w:rsidRPr="00D309D2" w:rsidRDefault="004B513C" w:rsidP="004B513C">
      <w:pPr>
        <w:rPr>
          <w:b/>
          <w:sz w:val="22"/>
          <w:szCs w:val="22"/>
          <w:lang w:val="en-GB"/>
        </w:rPr>
      </w:pPr>
    </w:p>
    <w:p w14:paraId="386CDD26" w14:textId="77777777" w:rsidR="004B513C" w:rsidRPr="00D309D2" w:rsidRDefault="004B513C" w:rsidP="004B513C">
      <w:pPr>
        <w:ind w:left="4956" w:firstLine="708"/>
        <w:rPr>
          <w:b/>
          <w:sz w:val="22"/>
          <w:szCs w:val="22"/>
          <w:lang w:val="en-GB"/>
        </w:rPr>
      </w:pPr>
    </w:p>
    <w:p w14:paraId="436CC6DB" w14:textId="77777777" w:rsidR="004B513C" w:rsidRPr="00300D18" w:rsidRDefault="004B513C" w:rsidP="004B513C">
      <w:pPr>
        <w:ind w:left="4956" w:firstLine="708"/>
        <w:rPr>
          <w:rFonts w:ascii="Palatino Linotype" w:hAnsi="Palatino Linotype" w:cs="Arial"/>
        </w:rPr>
      </w:pPr>
      <w:r w:rsidRPr="00D309D2">
        <w:t>Signature</w:t>
      </w:r>
    </w:p>
    <w:p w14:paraId="3F18D512" w14:textId="77777777" w:rsidR="00536AD8" w:rsidRDefault="00536AD8"/>
    <w:sectPr w:rsidR="00536AD8" w:rsidSect="0054728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BFEEC" w14:textId="77777777" w:rsidR="00536DC6" w:rsidRDefault="00536DC6" w:rsidP="004B513C">
      <w:r>
        <w:separator/>
      </w:r>
    </w:p>
  </w:endnote>
  <w:endnote w:type="continuationSeparator" w:id="0">
    <w:p w14:paraId="2B2D39B0" w14:textId="77777777" w:rsidR="00536DC6" w:rsidRDefault="00536DC6" w:rsidP="004B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9AD90" w14:textId="77777777" w:rsidR="00536DC6" w:rsidRDefault="00536DC6" w:rsidP="004B513C">
      <w:r>
        <w:separator/>
      </w:r>
    </w:p>
  </w:footnote>
  <w:footnote w:type="continuationSeparator" w:id="0">
    <w:p w14:paraId="59DF01A8" w14:textId="77777777" w:rsidR="00536DC6" w:rsidRDefault="00536DC6" w:rsidP="004B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10B9" w14:textId="261856C2" w:rsidR="004B513C" w:rsidRDefault="004B51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5048E" wp14:editId="3A21D897">
          <wp:simplePos x="0" y="0"/>
          <wp:positionH relativeFrom="column">
            <wp:posOffset>4978400</wp:posOffset>
          </wp:positionH>
          <wp:positionV relativeFrom="paragraph">
            <wp:posOffset>-128270</wp:posOffset>
          </wp:positionV>
          <wp:extent cx="1172210" cy="855980"/>
          <wp:effectExtent l="0" t="0" r="0" b="0"/>
          <wp:wrapTopAndBottom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co-British-Chamber_logo_RGB_transparent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02EC1"/>
    <w:multiLevelType w:val="singleLevel"/>
    <w:tmpl w:val="42C00DC8"/>
    <w:lvl w:ilvl="0">
      <w:start w:val="1"/>
      <w:numFmt w:val="decimal"/>
      <w:lvlText w:val="%1."/>
      <w:legacy w:legacy="1" w:legacySpace="0" w:legacyIndent="283"/>
      <w:lvlJc w:val="left"/>
      <w:pPr>
        <w:ind w:left="1276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3C"/>
    <w:rsid w:val="004B513C"/>
    <w:rsid w:val="00536AD8"/>
    <w:rsid w:val="00536DC6"/>
    <w:rsid w:val="0054728C"/>
    <w:rsid w:val="00C2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0DA74"/>
  <w15:chartTrackingRefBased/>
  <w15:docId w15:val="{90EE3260-85E0-3C46-A120-D0F6496A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3C"/>
    <w:rPr>
      <w:rFonts w:ascii="Times New Roman" w:eastAsia="Times New Roman" w:hAnsi="Times New Roman" w:cs="Times New Roman"/>
      <w:lang w:val="fr-FR"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13C"/>
  </w:style>
  <w:style w:type="paragraph" w:styleId="Footer">
    <w:name w:val="footer"/>
    <w:basedOn w:val="Normal"/>
    <w:link w:val="FooterChar"/>
    <w:uiPriority w:val="99"/>
    <w:unhideWhenUsed/>
    <w:rsid w:val="004B5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13C"/>
  </w:style>
  <w:style w:type="paragraph" w:customStyle="1" w:styleId="DATE">
    <w:name w:val="DATE"/>
    <w:basedOn w:val="Normal"/>
    <w:rsid w:val="004B513C"/>
    <w:pPr>
      <w:tabs>
        <w:tab w:val="center" w:pos="-2268"/>
      </w:tabs>
      <w:ind w:left="4253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B51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Inglis, Luella</dc:creator>
  <cp:keywords/>
  <dc:description/>
  <cp:lastModifiedBy>Inglis, Luella</cp:lastModifiedBy>
  <cp:revision>1</cp:revision>
  <dcterms:created xsi:type="dcterms:W3CDTF">2020-06-29T14:27:00Z</dcterms:created>
  <dcterms:modified xsi:type="dcterms:W3CDTF">2020-06-29T14:30:00Z</dcterms:modified>
</cp:coreProperties>
</file>